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71296A" w14:textId="77777777" w:rsidR="00EC4F75" w:rsidRDefault="00D70A96">
      <w:pPr>
        <w:pStyle w:val="Ttulo1"/>
        <w:spacing w:line="240" w:lineRule="auto"/>
        <w:rPr>
          <w:b w:val="0"/>
        </w:rPr>
      </w:pPr>
      <w:r>
        <w:t xml:space="preserve">Sofía </w:t>
      </w:r>
      <w:r>
        <w:rPr>
          <w:b w:val="0"/>
        </w:rPr>
        <w:t>Martínez Granada</w:t>
      </w:r>
    </w:p>
    <w:p w14:paraId="5B71296B" w14:textId="77777777" w:rsidR="00EC4F75" w:rsidRDefault="00D70A96">
      <w:pPr>
        <w:spacing w:line="240" w:lineRule="auto"/>
        <w:rPr>
          <w:b/>
          <w:sz w:val="18"/>
          <w:szCs w:val="18"/>
        </w:rPr>
      </w:pPr>
      <w:proofErr w:type="spellStart"/>
      <w:r>
        <w:rPr>
          <w:b/>
          <w:sz w:val="18"/>
          <w:szCs w:val="18"/>
        </w:rPr>
        <w:t>Product</w:t>
      </w:r>
      <w:proofErr w:type="spellEnd"/>
      <w:r>
        <w:rPr>
          <w:b/>
          <w:sz w:val="18"/>
          <w:szCs w:val="18"/>
        </w:rPr>
        <w:t xml:space="preserve"> </w:t>
      </w:r>
      <w:proofErr w:type="spellStart"/>
      <w:r>
        <w:rPr>
          <w:b/>
          <w:sz w:val="18"/>
          <w:szCs w:val="18"/>
        </w:rPr>
        <w:t>Designer</w:t>
      </w:r>
      <w:proofErr w:type="spellEnd"/>
    </w:p>
    <w:p w14:paraId="5B71296C" w14:textId="77777777" w:rsidR="00EC4F75" w:rsidRDefault="00D70A96">
      <w:pPr>
        <w:pStyle w:val="Ttulo2"/>
        <w:spacing w:line="240" w:lineRule="auto"/>
        <w:rPr>
          <w:b w:val="0"/>
          <w:color w:val="000000"/>
        </w:rPr>
      </w:pPr>
      <w:r>
        <w:t>Email</w:t>
      </w:r>
      <w:r>
        <w:rPr>
          <w:color w:val="7030A0"/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hyperlink r:id="rId8">
        <w:r>
          <w:rPr>
            <w:rFonts w:ascii="Verdana" w:eastAsia="Verdana" w:hAnsi="Verdana" w:cs="Verdana"/>
            <w:b w:val="0"/>
            <w:color w:val="000000"/>
          </w:rPr>
          <w:t>dsmartinezg16es@gmail.co</w:t>
        </w:r>
      </w:hyperlink>
      <w:r>
        <w:rPr>
          <w:rFonts w:ascii="Verdana" w:eastAsia="Verdana" w:hAnsi="Verdana" w:cs="Verdana"/>
          <w:b w:val="0"/>
          <w:color w:val="000000"/>
        </w:rPr>
        <w:t>m</w:t>
      </w:r>
    </w:p>
    <w:p w14:paraId="5B71296D" w14:textId="77777777" w:rsidR="00EC4F75" w:rsidRDefault="00D70A96">
      <w:pPr>
        <w:pStyle w:val="Ttulo2"/>
        <w:spacing w:line="240" w:lineRule="auto"/>
        <w:rPr>
          <w:b w:val="0"/>
          <w:color w:val="548DD4"/>
          <w:sz w:val="16"/>
          <w:szCs w:val="16"/>
          <w:u w:val="single"/>
        </w:rPr>
      </w:pPr>
      <w:r>
        <w:t xml:space="preserve">LinkedIn: </w:t>
      </w:r>
      <w:hyperlink r:id="rId9">
        <w:r>
          <w:rPr>
            <w:rFonts w:ascii="Verdana" w:eastAsia="Verdana" w:hAnsi="Verdana" w:cs="Verdana"/>
            <w:b w:val="0"/>
            <w:color w:val="0D3BAF"/>
            <w:sz w:val="18"/>
            <w:szCs w:val="18"/>
            <w:u w:val="single"/>
          </w:rPr>
          <w:t>https://www.linkedin.com/in/sofia-martinez-granada-uxui/</w:t>
        </w:r>
      </w:hyperlink>
    </w:p>
    <w:p w14:paraId="5B71296E" w14:textId="77777777" w:rsidR="00EC4F75" w:rsidRDefault="00D70A96">
      <w:pPr>
        <w:pStyle w:val="Ttulo2"/>
        <w:spacing w:line="240" w:lineRule="auto"/>
        <w:rPr>
          <w:rFonts w:ascii="Verdana" w:eastAsia="Verdana" w:hAnsi="Verdana" w:cs="Verdana"/>
          <w:color w:val="0D3BAF"/>
          <w:sz w:val="18"/>
          <w:szCs w:val="18"/>
          <w:u w:val="single"/>
        </w:rPr>
        <w:sectPr w:rsidR="00EC4F75">
          <w:footerReference w:type="first" r:id="rId10"/>
          <w:pgSz w:w="12240" w:h="15840"/>
          <w:pgMar w:top="720" w:right="720" w:bottom="720" w:left="720" w:header="432" w:footer="0" w:gutter="0"/>
          <w:pgNumType w:start="1"/>
          <w:cols w:num="2" w:space="720" w:equalWidth="0">
            <w:col w:w="5040" w:space="720"/>
            <w:col w:w="5040" w:space="0"/>
          </w:cols>
        </w:sectPr>
      </w:pPr>
      <w:proofErr w:type="gramStart"/>
      <w:r>
        <w:t>Portfolio</w:t>
      </w:r>
      <w:proofErr w:type="gramEnd"/>
      <w:r>
        <w:t xml:space="preserve">: </w:t>
      </w:r>
      <w:r>
        <w:rPr>
          <w:rFonts w:ascii="Verdana" w:eastAsia="Verdana" w:hAnsi="Verdana" w:cs="Verdana"/>
          <w:b w:val="0"/>
          <w:color w:val="0D3BAF"/>
          <w:sz w:val="18"/>
          <w:szCs w:val="18"/>
          <w:u w:val="single"/>
        </w:rPr>
        <w:t>https://dsmartinezg16.wixsite.com/sofia-martinez-ux</w:t>
      </w:r>
    </w:p>
    <w:p w14:paraId="5B71296F" w14:textId="77777777" w:rsidR="00EC4F75" w:rsidRPr="00B331E9" w:rsidRDefault="00D70A96" w:rsidP="00B5629D">
      <w:pPr>
        <w:rPr>
          <w:lang w:val="en-US"/>
        </w:rPr>
      </w:pPr>
      <w:r w:rsidRPr="00B331E9">
        <w:rPr>
          <w:lang w:val="en-US"/>
        </w:rPr>
        <w:t xml:space="preserve">Product Designer with </w:t>
      </w:r>
      <w:r w:rsidRPr="00B331E9">
        <w:rPr>
          <w:b/>
          <w:lang w:val="en-US"/>
        </w:rPr>
        <w:t>5 years of experience</w:t>
      </w:r>
      <w:r w:rsidRPr="00B331E9">
        <w:rPr>
          <w:lang w:val="en-US"/>
        </w:rPr>
        <w:t xml:space="preserve"> in product design, UX research, prototyping and interaction design. agile methodologies such as </w:t>
      </w:r>
      <w:r w:rsidRPr="00B331E9">
        <w:rPr>
          <w:b/>
          <w:lang w:val="en-US"/>
        </w:rPr>
        <w:t>Scrum</w:t>
      </w:r>
      <w:r w:rsidRPr="00B331E9">
        <w:rPr>
          <w:lang w:val="en-US"/>
        </w:rPr>
        <w:t xml:space="preserve">, use of tools such as </w:t>
      </w:r>
      <w:r w:rsidRPr="00B331E9">
        <w:rPr>
          <w:b/>
          <w:lang w:val="en-US"/>
        </w:rPr>
        <w:t>Figma and Adobe Suite</w:t>
      </w:r>
      <w:r w:rsidRPr="00B331E9">
        <w:rPr>
          <w:lang w:val="en-US"/>
        </w:rPr>
        <w:t xml:space="preserve">. Passionate about user-centered design and digital transformation, taking </w:t>
      </w:r>
      <w:r w:rsidRPr="00B331E9">
        <w:rPr>
          <w:b/>
          <w:lang w:val="en-US"/>
        </w:rPr>
        <w:t xml:space="preserve">Design </w:t>
      </w:r>
      <w:proofErr w:type="spellStart"/>
      <w:r w:rsidRPr="00B331E9">
        <w:rPr>
          <w:b/>
          <w:lang w:val="en-US"/>
        </w:rPr>
        <w:t>Tinking</w:t>
      </w:r>
      <w:proofErr w:type="spellEnd"/>
      <w:r w:rsidRPr="00B331E9">
        <w:rPr>
          <w:lang w:val="en-US"/>
        </w:rPr>
        <w:t xml:space="preserve"> as a base framework and using research as an engine to drive the growth of organizations.</w:t>
      </w:r>
    </w:p>
    <w:p w14:paraId="5B712970" w14:textId="77777777" w:rsidR="00EC4F75" w:rsidRPr="00B331E9" w:rsidRDefault="00D70A96" w:rsidP="00B5629D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2"/>
        <w:rPr>
          <w:color w:val="000000"/>
          <w:sz w:val="16"/>
          <w:szCs w:val="16"/>
          <w:lang w:val="en-US"/>
        </w:rPr>
      </w:pPr>
      <w:r w:rsidRPr="00B331E9">
        <w:rPr>
          <w:b/>
          <w:color w:val="000000"/>
          <w:sz w:val="16"/>
          <w:szCs w:val="16"/>
          <w:lang w:val="en-US"/>
        </w:rPr>
        <w:t>Key words:</w:t>
      </w:r>
      <w:r w:rsidRPr="00B331E9">
        <w:rPr>
          <w:color w:val="7030A0"/>
          <w:sz w:val="16"/>
          <w:szCs w:val="16"/>
          <w:lang w:val="en-US"/>
        </w:rPr>
        <w:t xml:space="preserve"> </w:t>
      </w:r>
      <w:r w:rsidRPr="00B331E9">
        <w:rPr>
          <w:color w:val="000000"/>
          <w:sz w:val="16"/>
          <w:szCs w:val="16"/>
          <w:lang w:val="en-US"/>
        </w:rPr>
        <w:t>Product Designer | UX Lead | UI Design | Prototyping | UX Research | SCRUM | Figma | Adobe</w:t>
      </w:r>
    </w:p>
    <w:p w14:paraId="5B712971" w14:textId="5C84200C" w:rsidR="00EC4F75" w:rsidRPr="00B331E9" w:rsidRDefault="00D70A96" w:rsidP="00B5629D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1" w:hanging="2"/>
        <w:rPr>
          <w:color w:val="000000"/>
          <w:sz w:val="16"/>
          <w:szCs w:val="16"/>
          <w:lang w:val="en-US"/>
        </w:rPr>
      </w:pPr>
      <w:r w:rsidRPr="00B331E9">
        <w:rPr>
          <w:b/>
          <w:color w:val="000000"/>
          <w:sz w:val="16"/>
          <w:szCs w:val="16"/>
          <w:lang w:val="en-US"/>
        </w:rPr>
        <w:t>Technologies</w:t>
      </w:r>
      <w:r w:rsidR="00B331E9" w:rsidRPr="00B331E9">
        <w:rPr>
          <w:b/>
          <w:color w:val="000000"/>
          <w:sz w:val="16"/>
          <w:szCs w:val="16"/>
          <w:lang w:val="en-US"/>
        </w:rPr>
        <w:t>:</w:t>
      </w:r>
      <w:r w:rsidR="00B331E9" w:rsidRPr="00B331E9">
        <w:rPr>
          <w:color w:val="7030A0"/>
          <w:sz w:val="16"/>
          <w:szCs w:val="16"/>
          <w:lang w:val="en-US"/>
        </w:rPr>
        <w:t xml:space="preserve"> </w:t>
      </w:r>
      <w:r w:rsidR="00B331E9" w:rsidRPr="00B331E9">
        <w:rPr>
          <w:sz w:val="16"/>
          <w:szCs w:val="16"/>
          <w:lang w:val="en-US"/>
        </w:rPr>
        <w:t>Angular</w:t>
      </w:r>
      <w:r w:rsidRPr="00B331E9">
        <w:rPr>
          <w:sz w:val="16"/>
          <w:szCs w:val="16"/>
          <w:lang w:val="en-US"/>
        </w:rPr>
        <w:t>, Divi</w:t>
      </w:r>
      <w:r w:rsidRPr="00B331E9">
        <w:rPr>
          <w:color w:val="000000"/>
          <w:sz w:val="16"/>
          <w:szCs w:val="16"/>
          <w:lang w:val="en-US"/>
        </w:rPr>
        <w:t xml:space="preserve">, </w:t>
      </w:r>
      <w:proofErr w:type="spellStart"/>
      <w:r w:rsidRPr="00B331E9">
        <w:rPr>
          <w:color w:val="000000"/>
          <w:sz w:val="16"/>
          <w:szCs w:val="16"/>
          <w:lang w:val="en-US"/>
        </w:rPr>
        <w:t>Wordpress</w:t>
      </w:r>
      <w:proofErr w:type="spellEnd"/>
      <w:r w:rsidRPr="00B331E9">
        <w:rPr>
          <w:color w:val="000000"/>
          <w:sz w:val="16"/>
          <w:szCs w:val="16"/>
          <w:lang w:val="en-US"/>
        </w:rPr>
        <w:t xml:space="preserve">, Power Bi, CCS y HTLM                                                                                                                                                                                      </w:t>
      </w:r>
    </w:p>
    <w:p w14:paraId="1C1E7A4E" w14:textId="57A2926C" w:rsidR="00A21390" w:rsidRPr="00B331E9" w:rsidRDefault="00D70A96" w:rsidP="003A1422">
      <w:pPr>
        <w:pBdr>
          <w:top w:val="nil"/>
          <w:left w:val="nil"/>
          <w:bottom w:val="nil"/>
          <w:right w:val="nil"/>
          <w:between w:val="nil"/>
        </w:pBdr>
        <w:spacing w:before="0"/>
        <w:ind w:left="1" w:hanging="2"/>
        <w:rPr>
          <w:color w:val="000000"/>
          <w:sz w:val="16"/>
          <w:szCs w:val="16"/>
          <w:lang w:val="en-US"/>
        </w:rPr>
      </w:pPr>
      <w:r w:rsidRPr="00B331E9">
        <w:rPr>
          <w:b/>
          <w:color w:val="000000"/>
          <w:sz w:val="16"/>
          <w:szCs w:val="16"/>
          <w:lang w:val="en-US"/>
        </w:rPr>
        <w:t>Tools:</w:t>
      </w:r>
      <w:r w:rsidRPr="00B331E9">
        <w:rPr>
          <w:color w:val="7030A0"/>
          <w:sz w:val="16"/>
          <w:szCs w:val="16"/>
          <w:lang w:val="en-US"/>
        </w:rPr>
        <w:t xml:space="preserve"> </w:t>
      </w:r>
      <w:r w:rsidRPr="00B331E9">
        <w:rPr>
          <w:color w:val="000000"/>
          <w:sz w:val="16"/>
          <w:szCs w:val="16"/>
          <w:lang w:val="en-US"/>
        </w:rPr>
        <w:t>Adobe creative suite, Miro, Asana, Notion, Adobe XD, Sketch, Figma, Miro y Asana</w:t>
      </w:r>
    </w:p>
    <w:p w14:paraId="5B712973" w14:textId="77777777" w:rsidR="00EC4F75" w:rsidRPr="00B331E9" w:rsidRDefault="00D70A96" w:rsidP="00B5629D">
      <w:pPr>
        <w:pStyle w:val="Ttulo1"/>
        <w:rPr>
          <w:rFonts w:ascii="Verdana" w:hAnsi="Verdana"/>
          <w:lang w:val="en-US"/>
        </w:rPr>
      </w:pPr>
      <w:r w:rsidRPr="00B331E9">
        <w:rPr>
          <w:rFonts w:ascii="Verdana" w:hAnsi="Verdana"/>
          <w:lang w:val="en-US"/>
        </w:rPr>
        <w:t>Work Experience</w:t>
      </w:r>
    </w:p>
    <w:p w14:paraId="5B712974" w14:textId="77777777" w:rsidR="00EC4F75" w:rsidRPr="00B331E9" w:rsidRDefault="00D70A96" w:rsidP="00B5629D">
      <w:pPr>
        <w:pStyle w:val="Ttulo2"/>
        <w:rPr>
          <w:rFonts w:ascii="Verdana" w:hAnsi="Verdana"/>
          <w:lang w:val="en-US"/>
        </w:rPr>
      </w:pPr>
      <w:r w:rsidRPr="00B331E9">
        <w:rPr>
          <w:rFonts w:ascii="Verdana" w:hAnsi="Verdana"/>
          <w:lang w:val="en-US"/>
        </w:rPr>
        <w:t xml:space="preserve">Product Designer | </w:t>
      </w:r>
      <w:r w:rsidRPr="00B331E9">
        <w:rPr>
          <w:rFonts w:ascii="Verdana" w:hAnsi="Verdana"/>
          <w:b w:val="0"/>
          <w:lang w:val="en-US"/>
        </w:rPr>
        <w:t>Sofka (09/2024- present)</w:t>
      </w:r>
    </w:p>
    <w:p w14:paraId="5B712975" w14:textId="77777777" w:rsidR="00EC4F75" w:rsidRPr="00B331E9" w:rsidRDefault="00D70A96" w:rsidP="00B5629D">
      <w:pPr>
        <w:pStyle w:val="Ttulo3"/>
        <w:rPr>
          <w:b w:val="0"/>
          <w:lang w:val="en-US"/>
        </w:rPr>
      </w:pPr>
      <w:r w:rsidRPr="00B331E9">
        <w:rPr>
          <w:lang w:val="en-US"/>
        </w:rPr>
        <w:t xml:space="preserve">Industries: </w:t>
      </w:r>
      <w:r w:rsidRPr="00B331E9">
        <w:rPr>
          <w:b w:val="0"/>
          <w:lang w:val="en-US"/>
        </w:rPr>
        <w:t>IT Consulting | Fintech|</w:t>
      </w:r>
    </w:p>
    <w:p w14:paraId="5B712976" w14:textId="77777777" w:rsidR="00EC4F75" w:rsidRPr="00B5629D" w:rsidRDefault="00D70A96" w:rsidP="00B5629D">
      <w:pPr>
        <w:pStyle w:val="Ttulo3"/>
      </w:pPr>
      <w:r w:rsidRPr="00B5629D">
        <w:rPr>
          <w:highlight w:val="white"/>
        </w:rPr>
        <w:t xml:space="preserve">Banco </w:t>
      </w:r>
      <w:r w:rsidRPr="00B5629D">
        <w:t>Santander Uruguay</w:t>
      </w:r>
    </w:p>
    <w:p w14:paraId="7014ADA4" w14:textId="728E5173" w:rsidR="00B331E9" w:rsidRPr="00B331E9" w:rsidRDefault="00B331E9" w:rsidP="00B331E9">
      <w:pPr>
        <w:rPr>
          <w:lang w:val="en-US"/>
        </w:rPr>
      </w:pPr>
      <w:r w:rsidRPr="00B331E9">
        <w:rPr>
          <w:lang w:val="en-US"/>
        </w:rPr>
        <w:t>I actively participated in the redesign of the Digital Business platform, achieving key transformation milestones:</w:t>
      </w:r>
    </w:p>
    <w:p w14:paraId="64564DC2" w14:textId="77777777" w:rsidR="00B331E9" w:rsidRPr="00B331E9" w:rsidRDefault="00B331E9" w:rsidP="00B331E9">
      <w:pPr>
        <w:rPr>
          <w:lang w:val="en-US"/>
        </w:rPr>
      </w:pPr>
      <w:r w:rsidRPr="00B331E9">
        <w:rPr>
          <w:lang w:val="en-US"/>
        </w:rPr>
        <w:t xml:space="preserve">• Successful </w:t>
      </w:r>
      <w:r w:rsidRPr="00B331E9">
        <w:rPr>
          <w:b/>
          <w:bCs/>
          <w:lang w:val="en-US"/>
        </w:rPr>
        <w:t>migration of 100% of companies</w:t>
      </w:r>
      <w:r w:rsidRPr="00B331E9">
        <w:rPr>
          <w:lang w:val="en-US"/>
        </w:rPr>
        <w:t xml:space="preserve"> from the old platform to the new one.</w:t>
      </w:r>
    </w:p>
    <w:p w14:paraId="5DF1FBF1" w14:textId="69229B3B" w:rsidR="00B331E9" w:rsidRPr="00B331E9" w:rsidRDefault="00B331E9" w:rsidP="00B331E9">
      <w:pPr>
        <w:rPr>
          <w:lang w:val="en-US"/>
        </w:rPr>
      </w:pPr>
      <w:r w:rsidRPr="00B331E9">
        <w:rPr>
          <w:lang w:val="en-US"/>
        </w:rPr>
        <w:t xml:space="preserve">• Completed </w:t>
      </w:r>
      <w:r w:rsidRPr="00B331E9">
        <w:rPr>
          <w:b/>
          <w:bCs/>
          <w:lang w:val="en-US"/>
        </w:rPr>
        <w:t>implementation of 100%</w:t>
      </w:r>
      <w:r w:rsidRPr="00B331E9">
        <w:rPr>
          <w:lang w:val="en-US"/>
        </w:rPr>
        <w:t xml:space="preserve"> of the previous functionalities, ensuring functional parity.</w:t>
      </w:r>
    </w:p>
    <w:p w14:paraId="03DFC25C" w14:textId="7C87800E" w:rsidR="00B331E9" w:rsidRPr="00B331E9" w:rsidRDefault="00B331E9" w:rsidP="00B331E9">
      <w:pPr>
        <w:rPr>
          <w:lang w:val="en-US"/>
        </w:rPr>
      </w:pPr>
      <w:r w:rsidRPr="00B331E9">
        <w:rPr>
          <w:lang w:val="en-US"/>
        </w:rPr>
        <w:t xml:space="preserve">• </w:t>
      </w:r>
      <w:r w:rsidRPr="00B331E9">
        <w:rPr>
          <w:lang w:val="en"/>
        </w:rPr>
        <w:t xml:space="preserve">We made progress </w:t>
      </w:r>
      <w:proofErr w:type="gramStart"/>
      <w:r w:rsidRPr="00B331E9">
        <w:rPr>
          <w:lang w:val="en"/>
        </w:rPr>
        <w:t>on</w:t>
      </w:r>
      <w:proofErr w:type="gramEnd"/>
      <w:r w:rsidRPr="00B331E9">
        <w:rPr>
          <w:lang w:val="en"/>
        </w:rPr>
        <w:t xml:space="preserve"> the innovation roadmap, designing 66% of our new features and implementing 33% of them.</w:t>
      </w:r>
    </w:p>
    <w:p w14:paraId="5B712979" w14:textId="2CEED22A" w:rsidR="00EC4F75" w:rsidRPr="00B5629D" w:rsidRDefault="00D70A96" w:rsidP="00B5629D">
      <w:pPr>
        <w:pStyle w:val="Ttulo3"/>
        <w:rPr>
          <w:sz w:val="20"/>
          <w:szCs w:val="20"/>
          <w:highlight w:val="white"/>
        </w:rPr>
      </w:pPr>
      <w:r w:rsidRPr="00B5629D">
        <w:rPr>
          <w:sz w:val="20"/>
          <w:szCs w:val="20"/>
        </w:rPr>
        <w:t>Banco Pichincha Colombia</w:t>
      </w:r>
    </w:p>
    <w:p w14:paraId="5B71297A" w14:textId="77777777" w:rsidR="00EC4F75" w:rsidRPr="00B331E9" w:rsidRDefault="00D70A96" w:rsidP="00B5629D">
      <w:pPr>
        <w:pStyle w:val="Prrafodelista"/>
        <w:numPr>
          <w:ilvl w:val="0"/>
          <w:numId w:val="7"/>
        </w:numPr>
        <w:ind w:left="426" w:hanging="426"/>
        <w:rPr>
          <w:sz w:val="20"/>
          <w:highlight w:val="white"/>
          <w:lang w:val="en-US"/>
        </w:rPr>
      </w:pPr>
      <w:r w:rsidRPr="00B331E9">
        <w:rPr>
          <w:sz w:val="20"/>
          <w:highlight w:val="white"/>
          <w:lang w:val="en-US"/>
        </w:rPr>
        <w:t xml:space="preserve">I defined the UX/UI implementation strategy, creating design guidelines and standardizing processes. This initiative is estimated to generate a </w:t>
      </w:r>
      <w:r w:rsidRPr="00B331E9">
        <w:rPr>
          <w:b/>
          <w:bCs/>
          <w:sz w:val="20"/>
          <w:highlight w:val="white"/>
          <w:lang w:val="en-US"/>
        </w:rPr>
        <w:t>20% reduction</w:t>
      </w:r>
      <w:r w:rsidRPr="00B331E9">
        <w:rPr>
          <w:sz w:val="20"/>
          <w:highlight w:val="white"/>
          <w:lang w:val="en-US"/>
        </w:rPr>
        <w:t xml:space="preserve"> in design time due to greater clarity and efficiency in the design process.</w:t>
      </w:r>
    </w:p>
    <w:p w14:paraId="5B71297B" w14:textId="77777777" w:rsidR="00EC4F75" w:rsidRPr="00B331E9" w:rsidRDefault="00D70A96" w:rsidP="00B5629D">
      <w:pPr>
        <w:pStyle w:val="Prrafodelista"/>
        <w:numPr>
          <w:ilvl w:val="0"/>
          <w:numId w:val="7"/>
        </w:numPr>
        <w:ind w:left="426" w:hanging="426"/>
        <w:rPr>
          <w:sz w:val="20"/>
          <w:highlight w:val="white"/>
          <w:lang w:val="en-US"/>
        </w:rPr>
      </w:pPr>
      <w:r w:rsidRPr="00B331E9">
        <w:rPr>
          <w:sz w:val="20"/>
          <w:highlight w:val="white"/>
          <w:lang w:val="en-US"/>
        </w:rPr>
        <w:t>I identified and managed client needs, ensuring alignment between design and development, and collaborated with multidisciplinary teams to guarantee high-quality and punctual deliverables.</w:t>
      </w:r>
    </w:p>
    <w:p w14:paraId="5B71297C" w14:textId="52B8FDD3" w:rsidR="00EC4F75" w:rsidRPr="00B5629D" w:rsidRDefault="00D70A96" w:rsidP="00B5629D">
      <w:pPr>
        <w:pStyle w:val="Ttulo2"/>
        <w:spacing w:before="120" w:after="120"/>
        <w:rPr>
          <w:rFonts w:ascii="Verdana" w:hAnsi="Verdana"/>
        </w:rPr>
      </w:pPr>
      <w:r w:rsidRPr="00B5629D">
        <w:rPr>
          <w:rFonts w:ascii="Verdana" w:hAnsi="Verdana"/>
        </w:rPr>
        <w:t>UX-UI</w:t>
      </w:r>
      <w:r w:rsidRPr="00B5629D">
        <w:rPr>
          <w:rFonts w:ascii="Verdana" w:hAnsi="Verdana"/>
          <w:color w:val="7030A0"/>
        </w:rPr>
        <w:t xml:space="preserve"> </w:t>
      </w:r>
      <w:r w:rsidR="003A1422" w:rsidRPr="00B5629D">
        <w:rPr>
          <w:rFonts w:ascii="Verdana" w:hAnsi="Verdana"/>
        </w:rPr>
        <w:t>Led</w:t>
      </w:r>
      <w:r w:rsidR="003A1422" w:rsidRPr="00B5629D">
        <w:rPr>
          <w:rFonts w:ascii="Verdana" w:hAnsi="Verdana"/>
          <w:color w:val="7030A0"/>
        </w:rPr>
        <w:t xml:space="preserve"> </w:t>
      </w:r>
      <w:r w:rsidRPr="00B5629D">
        <w:rPr>
          <w:rFonts w:ascii="Verdana" w:hAnsi="Verdana"/>
          <w:color w:val="7030A0"/>
        </w:rPr>
        <w:t xml:space="preserve">| </w:t>
      </w:r>
      <w:proofErr w:type="spellStart"/>
      <w:r w:rsidRPr="00B5629D">
        <w:rPr>
          <w:rFonts w:ascii="Verdana" w:hAnsi="Verdana"/>
          <w:b w:val="0"/>
        </w:rPr>
        <w:t>Citrux</w:t>
      </w:r>
      <w:proofErr w:type="spellEnd"/>
      <w:r w:rsidRPr="00B5629D">
        <w:rPr>
          <w:rFonts w:ascii="Verdana" w:hAnsi="Verdana"/>
          <w:b w:val="0"/>
        </w:rPr>
        <w:t xml:space="preserve"> Digital</w:t>
      </w:r>
      <w:r w:rsidRPr="00B5629D">
        <w:rPr>
          <w:rFonts w:ascii="Verdana" w:hAnsi="Verdana"/>
          <w:b w:val="0"/>
          <w:color w:val="7030A0"/>
        </w:rPr>
        <w:t xml:space="preserve"> </w:t>
      </w:r>
      <w:r w:rsidRPr="00B5629D">
        <w:rPr>
          <w:rFonts w:ascii="Verdana" w:hAnsi="Verdana"/>
          <w:b w:val="0"/>
        </w:rPr>
        <w:t>(05/2024 - 09/2024)</w:t>
      </w:r>
    </w:p>
    <w:p w14:paraId="5B71297D" w14:textId="77777777" w:rsidR="00EC4F75" w:rsidRPr="00B5629D" w:rsidRDefault="00D70A96" w:rsidP="00B5629D">
      <w:pPr>
        <w:pStyle w:val="Ttulo3"/>
        <w:rPr>
          <w:b w:val="0"/>
        </w:rPr>
      </w:pPr>
      <w:bookmarkStart w:id="0" w:name="_heading=h.sqjde53o1qlu" w:colFirst="0" w:colLast="0"/>
      <w:bookmarkEnd w:id="0"/>
      <w:r w:rsidRPr="00B5629D">
        <w:t xml:space="preserve">Industria: </w:t>
      </w:r>
      <w:r w:rsidRPr="00B5629D">
        <w:rPr>
          <w:b w:val="0"/>
        </w:rPr>
        <w:t>Consultoría TI</w:t>
      </w:r>
    </w:p>
    <w:p w14:paraId="1670E3DB" w14:textId="7CB1177B" w:rsidR="00A867AB" w:rsidRPr="00B331E9" w:rsidRDefault="00D70A96" w:rsidP="00B5629D">
      <w:pPr>
        <w:numPr>
          <w:ilvl w:val="0"/>
          <w:numId w:val="1"/>
        </w:numPr>
        <w:rPr>
          <w:lang w:val="en-US"/>
        </w:rPr>
      </w:pPr>
      <w:r w:rsidRPr="00B331E9">
        <w:rPr>
          <w:lang w:val="en-US"/>
        </w:rPr>
        <w:t>Lid</w:t>
      </w:r>
      <w:r w:rsidR="00E13378" w:rsidRPr="00B331E9">
        <w:rPr>
          <w:lang w:val="en-US"/>
        </w:rPr>
        <w:t xml:space="preserve"> Led the redefinition of the brand identity, restructuring the company's services and value proposition based on UX research and cross-functional teamwork.</w:t>
      </w:r>
      <w:r w:rsidR="00403A0B" w:rsidRPr="00B331E9">
        <w:rPr>
          <w:lang w:val="en-US"/>
        </w:rPr>
        <w:t xml:space="preserve"> </w:t>
      </w:r>
    </w:p>
    <w:p w14:paraId="2A1207E1" w14:textId="442339E5" w:rsidR="00A867AB" w:rsidRPr="00B331E9" w:rsidRDefault="00A867AB" w:rsidP="00B5629D">
      <w:pPr>
        <w:numPr>
          <w:ilvl w:val="0"/>
          <w:numId w:val="1"/>
        </w:numPr>
        <w:rPr>
          <w:lang w:val="en-US"/>
        </w:rPr>
      </w:pPr>
      <w:r w:rsidRPr="00B331E9">
        <w:rPr>
          <w:lang w:val="en-US"/>
        </w:rPr>
        <w:t>Redesigned the business model to align it with the new brand identity and market demands. I co-created engaging website content as a UX writer.</w:t>
      </w:r>
    </w:p>
    <w:p w14:paraId="757DEF6E" w14:textId="0490CED7" w:rsidR="00A867AB" w:rsidRPr="00B331E9" w:rsidRDefault="00B5629D" w:rsidP="00B5629D">
      <w:pPr>
        <w:numPr>
          <w:ilvl w:val="0"/>
          <w:numId w:val="1"/>
        </w:numPr>
        <w:rPr>
          <w:lang w:val="en-US"/>
        </w:rPr>
      </w:pPr>
      <w:r w:rsidRPr="00B331E9">
        <w:rPr>
          <w:lang w:val="en-US"/>
        </w:rPr>
        <w:t xml:space="preserve">Designed attractive and functional interfaces based on UI principles, following high-quality standards to ensure </w:t>
      </w:r>
      <w:proofErr w:type="gramStart"/>
      <w:r w:rsidRPr="00B331E9">
        <w:rPr>
          <w:lang w:val="en-US"/>
        </w:rPr>
        <w:t>an exceptional</w:t>
      </w:r>
      <w:proofErr w:type="gramEnd"/>
      <w:r w:rsidRPr="00B331E9">
        <w:rPr>
          <w:lang w:val="en-US"/>
        </w:rPr>
        <w:t xml:space="preserve"> user experience, increasing website user engagement by </w:t>
      </w:r>
      <w:r w:rsidRPr="00B331E9">
        <w:rPr>
          <w:b/>
          <w:bCs/>
          <w:lang w:val="en-US"/>
        </w:rPr>
        <w:t>30%.</w:t>
      </w:r>
    </w:p>
    <w:p w14:paraId="5B712981" w14:textId="41A97D96" w:rsidR="00EC4F75" w:rsidRPr="00B5629D" w:rsidRDefault="00D70A96" w:rsidP="00B5629D">
      <w:pPr>
        <w:pStyle w:val="Ttulo2"/>
        <w:ind w:left="-1" w:firstLine="0"/>
        <w:rPr>
          <w:rFonts w:ascii="Verdana" w:hAnsi="Verdana"/>
        </w:rPr>
      </w:pPr>
      <w:r w:rsidRPr="00B5629D">
        <w:rPr>
          <w:rFonts w:ascii="Verdana" w:hAnsi="Verdana"/>
        </w:rPr>
        <w:t>UX-UI</w:t>
      </w:r>
      <w:r w:rsidR="003A1422">
        <w:rPr>
          <w:rFonts w:ascii="Verdana" w:hAnsi="Verdana"/>
        </w:rPr>
        <w:t xml:space="preserve"> </w:t>
      </w:r>
      <w:r w:rsidR="003A1422" w:rsidRPr="003A1422">
        <w:rPr>
          <w:rFonts w:ascii="Verdana" w:hAnsi="Verdana"/>
        </w:rPr>
        <w:t>Led</w:t>
      </w:r>
      <w:r w:rsidRPr="00B5629D">
        <w:rPr>
          <w:rFonts w:ascii="Verdana" w:hAnsi="Verdana"/>
          <w:color w:val="7030A0"/>
        </w:rPr>
        <w:t xml:space="preserve"> | </w:t>
      </w:r>
      <w:proofErr w:type="spellStart"/>
      <w:r w:rsidRPr="00B5629D">
        <w:rPr>
          <w:rFonts w:ascii="Verdana" w:hAnsi="Verdana"/>
          <w:b w:val="0"/>
        </w:rPr>
        <w:t>Citrux</w:t>
      </w:r>
      <w:proofErr w:type="spellEnd"/>
      <w:r w:rsidRPr="00B5629D">
        <w:rPr>
          <w:rFonts w:ascii="Verdana" w:hAnsi="Verdana"/>
          <w:b w:val="0"/>
        </w:rPr>
        <w:t xml:space="preserve"> Digital</w:t>
      </w:r>
      <w:r w:rsidRPr="00B5629D">
        <w:rPr>
          <w:rFonts w:ascii="Verdana" w:hAnsi="Verdana"/>
          <w:b w:val="0"/>
          <w:color w:val="7030A0"/>
        </w:rPr>
        <w:t xml:space="preserve"> </w:t>
      </w:r>
      <w:r w:rsidRPr="00B5629D">
        <w:rPr>
          <w:rFonts w:ascii="Verdana" w:hAnsi="Verdana"/>
          <w:b w:val="0"/>
        </w:rPr>
        <w:t>(05/2024 - 09/2024)</w:t>
      </w:r>
    </w:p>
    <w:p w14:paraId="5B712982" w14:textId="77777777" w:rsidR="00EC4F75" w:rsidRPr="00B5629D" w:rsidRDefault="00D70A96" w:rsidP="00B5629D">
      <w:pPr>
        <w:pStyle w:val="Ttulo3"/>
        <w:rPr>
          <w:b w:val="0"/>
        </w:rPr>
      </w:pPr>
      <w:r w:rsidRPr="00B5629D">
        <w:t xml:space="preserve">Industries: </w:t>
      </w:r>
      <w:r w:rsidRPr="00B5629D">
        <w:rPr>
          <w:b w:val="0"/>
        </w:rPr>
        <w:t xml:space="preserve">IT </w:t>
      </w:r>
      <w:proofErr w:type="spellStart"/>
      <w:r w:rsidRPr="00B5629D">
        <w:rPr>
          <w:b w:val="0"/>
        </w:rPr>
        <w:t>Consulting</w:t>
      </w:r>
      <w:proofErr w:type="spellEnd"/>
    </w:p>
    <w:p w14:paraId="5B712983" w14:textId="77777777" w:rsidR="00EC4F75" w:rsidRPr="00B331E9" w:rsidRDefault="00D70A96" w:rsidP="00B562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>Lead the redefinition of the brand identity, restructuring the company's services and value proposition based on UX research and cross-functional teamwork.</w:t>
      </w:r>
    </w:p>
    <w:p w14:paraId="5B712984" w14:textId="77777777" w:rsidR="00EC4F75" w:rsidRPr="00B331E9" w:rsidRDefault="00D70A96" w:rsidP="00B562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>Redesigned the business model to align with the new brand identity and market demands.</w:t>
      </w:r>
    </w:p>
    <w:p w14:paraId="5B712985" w14:textId="77777777" w:rsidR="00EC4F75" w:rsidRPr="00B331E9" w:rsidRDefault="00D70A96" w:rsidP="00B562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Designed attractive and functional interfaces based on UI principles, following high quality standards to ensure </w:t>
      </w:r>
      <w:proofErr w:type="gramStart"/>
      <w:r w:rsidRPr="00B331E9">
        <w:rPr>
          <w:color w:val="000000"/>
          <w:lang w:val="en-US"/>
        </w:rPr>
        <w:t>an exceptional</w:t>
      </w:r>
      <w:proofErr w:type="gramEnd"/>
      <w:r w:rsidRPr="00B331E9">
        <w:rPr>
          <w:color w:val="000000"/>
          <w:lang w:val="en-US"/>
        </w:rPr>
        <w:t xml:space="preserve"> user experience, </w:t>
      </w:r>
      <w:r w:rsidRPr="00B331E9">
        <w:rPr>
          <w:b/>
          <w:color w:val="000000"/>
          <w:lang w:val="en-US"/>
        </w:rPr>
        <w:t>increasing user engagement on the website by 30%.</w:t>
      </w:r>
    </w:p>
    <w:p w14:paraId="5B712986" w14:textId="77777777" w:rsidR="00EC4F75" w:rsidRPr="00B331E9" w:rsidRDefault="00D70A96" w:rsidP="00B5629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>Co-created engaging content for websites as a UX writer.</w:t>
      </w:r>
    </w:p>
    <w:p w14:paraId="5B712987" w14:textId="2E946DC0" w:rsidR="00EC4F75" w:rsidRPr="00B331E9" w:rsidRDefault="00D70A96" w:rsidP="00B5629D">
      <w:pPr>
        <w:pStyle w:val="Ttulo2"/>
        <w:rPr>
          <w:rFonts w:ascii="Verdana" w:hAnsi="Verdana"/>
          <w:lang w:val="en-US"/>
        </w:rPr>
      </w:pPr>
      <w:r w:rsidRPr="00B331E9">
        <w:rPr>
          <w:rFonts w:ascii="Verdana" w:hAnsi="Verdana"/>
          <w:lang w:val="en-US"/>
        </w:rPr>
        <w:lastRenderedPageBreak/>
        <w:t>UX-UI</w:t>
      </w:r>
      <w:r w:rsidR="003A1422" w:rsidRPr="00B331E9">
        <w:rPr>
          <w:rFonts w:ascii="Verdana" w:hAnsi="Verdana"/>
          <w:lang w:val="en-US"/>
        </w:rPr>
        <w:t xml:space="preserve"> Led</w:t>
      </w:r>
      <w:r w:rsidRPr="00B331E9">
        <w:rPr>
          <w:rFonts w:ascii="Verdana" w:hAnsi="Verdana"/>
          <w:color w:val="7030A0"/>
          <w:lang w:val="en-US"/>
        </w:rPr>
        <w:t xml:space="preserve"> </w:t>
      </w:r>
      <w:r w:rsidR="003A1422" w:rsidRPr="00B331E9">
        <w:rPr>
          <w:rFonts w:ascii="Verdana" w:hAnsi="Verdana"/>
          <w:b w:val="0"/>
          <w:color w:val="7030A0"/>
          <w:lang w:val="en-US"/>
        </w:rPr>
        <w:t>|</w:t>
      </w:r>
      <w:r w:rsidRPr="00B331E9">
        <w:rPr>
          <w:rFonts w:ascii="Verdana" w:hAnsi="Verdana"/>
          <w:lang w:val="en-US"/>
        </w:rPr>
        <w:t xml:space="preserve"> </w:t>
      </w:r>
      <w:r w:rsidRPr="00B331E9">
        <w:rPr>
          <w:rFonts w:ascii="Verdana" w:hAnsi="Verdana"/>
          <w:b w:val="0"/>
          <w:lang w:val="en-US"/>
        </w:rPr>
        <w:t>Octans Digital Services</w:t>
      </w:r>
      <w:r w:rsidRPr="00B331E9">
        <w:rPr>
          <w:rFonts w:ascii="Verdana" w:hAnsi="Verdana"/>
          <w:b w:val="0"/>
          <w:color w:val="7030A0"/>
          <w:lang w:val="en-US"/>
        </w:rPr>
        <w:t xml:space="preserve"> </w:t>
      </w:r>
      <w:r w:rsidRPr="00B331E9">
        <w:rPr>
          <w:rFonts w:ascii="Verdana" w:hAnsi="Verdana"/>
          <w:b w:val="0"/>
          <w:lang w:val="en-US"/>
        </w:rPr>
        <w:t>(02/2022 - 02/2024)</w:t>
      </w:r>
    </w:p>
    <w:p w14:paraId="5B712988" w14:textId="77777777" w:rsidR="00EC4F75" w:rsidRPr="00B331E9" w:rsidRDefault="00D70A96" w:rsidP="00B5629D">
      <w:pPr>
        <w:pStyle w:val="Ttulo3"/>
        <w:rPr>
          <w:b w:val="0"/>
          <w:lang w:val="en-US"/>
        </w:rPr>
      </w:pPr>
      <w:r w:rsidRPr="00B331E9">
        <w:rPr>
          <w:lang w:val="en-US"/>
        </w:rPr>
        <w:t xml:space="preserve">Industries: </w:t>
      </w:r>
      <w:r w:rsidRPr="00B331E9">
        <w:rPr>
          <w:b w:val="0"/>
          <w:lang w:val="en-US"/>
        </w:rPr>
        <w:t xml:space="preserve">Fintech| Insurtech | </w:t>
      </w:r>
      <w:proofErr w:type="spellStart"/>
      <w:r w:rsidRPr="00B331E9">
        <w:rPr>
          <w:b w:val="0"/>
          <w:lang w:val="en-US"/>
        </w:rPr>
        <w:t>Consultoría</w:t>
      </w:r>
      <w:proofErr w:type="spellEnd"/>
      <w:r w:rsidRPr="00B331E9">
        <w:rPr>
          <w:b w:val="0"/>
          <w:lang w:val="en-US"/>
        </w:rPr>
        <w:t xml:space="preserve"> TI |Oil &amp; Gas | Agricultura | Taaleem holdings</w:t>
      </w:r>
    </w:p>
    <w:p w14:paraId="5B71298A" w14:textId="27CD1F80" w:rsidR="00EC4F75" w:rsidRPr="00B331E9" w:rsidRDefault="00D70A96" w:rsidP="003106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en-US"/>
        </w:rPr>
      </w:pPr>
      <w:r w:rsidRPr="00B331E9">
        <w:rPr>
          <w:color w:val="000000"/>
          <w:lang w:val="en-US"/>
        </w:rPr>
        <w:t xml:space="preserve">Research and understand the end user through UX research and interviews to inform product and service design simplifying flow and improving process efficiency by </w:t>
      </w:r>
      <w:r w:rsidRPr="00B331E9">
        <w:rPr>
          <w:b/>
          <w:color w:val="000000"/>
          <w:lang w:val="en-US"/>
        </w:rPr>
        <w:t xml:space="preserve">reducing pre-approval time by 79% </w:t>
      </w:r>
      <w:r w:rsidRPr="00B331E9">
        <w:rPr>
          <w:color w:val="000000"/>
          <w:lang w:val="en-US"/>
        </w:rPr>
        <w:t xml:space="preserve">and </w:t>
      </w:r>
      <w:r w:rsidRPr="00B331E9">
        <w:rPr>
          <w:b/>
          <w:color w:val="000000"/>
          <w:lang w:val="en-US"/>
        </w:rPr>
        <w:t>decreasing help desk calls by 40%.</w:t>
      </w:r>
    </w:p>
    <w:p w14:paraId="5B71298B" w14:textId="77777777" w:rsidR="00EC4F75" w:rsidRPr="00B331E9" w:rsidRDefault="00D70A96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Designed and developed a </w:t>
      </w:r>
      <w:r w:rsidRPr="00B331E9">
        <w:rPr>
          <w:b/>
          <w:color w:val="000000"/>
          <w:lang w:val="en-US"/>
        </w:rPr>
        <w:t>100% digital user experience</w:t>
      </w:r>
      <w:r w:rsidRPr="00B331E9">
        <w:rPr>
          <w:color w:val="000000"/>
          <w:lang w:val="en-US"/>
        </w:rPr>
        <w:t xml:space="preserve"> for Mission S.A.S. in the credit application, analysis, approval and disbursement process.</w:t>
      </w:r>
    </w:p>
    <w:p w14:paraId="5B71298C" w14:textId="530EE7B7" w:rsidR="00EC4F75" w:rsidRPr="00B331E9" w:rsidRDefault="00310670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Collaborate closely with cross-functional teams, including development and product teams, to implement effective design solutions. </w:t>
      </w:r>
      <w:r w:rsidR="00D70A96" w:rsidRPr="00B331E9">
        <w:rPr>
          <w:color w:val="000000"/>
          <w:lang w:val="en-US"/>
        </w:rPr>
        <w:t xml:space="preserve">Performed a complete redesign of the Octans Digital Services brand, creating a consistent and engaging visual identity that conveys the company's values, </w:t>
      </w:r>
      <w:r w:rsidR="00D70A96" w:rsidRPr="00B331E9">
        <w:rPr>
          <w:b/>
          <w:color w:val="000000"/>
          <w:lang w:val="en-US"/>
        </w:rPr>
        <w:t>increasing user friendliness ratings by 60%</w:t>
      </w:r>
      <w:r w:rsidR="00D70A96" w:rsidRPr="00B331E9">
        <w:rPr>
          <w:color w:val="000000"/>
          <w:lang w:val="en-US"/>
        </w:rPr>
        <w:t xml:space="preserve"> and </w:t>
      </w:r>
      <w:r w:rsidR="00D70A96" w:rsidRPr="00B331E9">
        <w:rPr>
          <w:b/>
          <w:color w:val="000000"/>
          <w:lang w:val="en-US"/>
        </w:rPr>
        <w:t>reducing task abandonment rate by 45%.</w:t>
      </w:r>
    </w:p>
    <w:p w14:paraId="5B71298D" w14:textId="77777777" w:rsidR="00EC4F75" w:rsidRPr="00B5629D" w:rsidRDefault="00D70A96" w:rsidP="00B5629D">
      <w:pPr>
        <w:pStyle w:val="Ttulo2"/>
        <w:rPr>
          <w:rFonts w:ascii="Verdana" w:hAnsi="Verdana"/>
          <w:b w:val="0"/>
        </w:rPr>
      </w:pPr>
      <w:r w:rsidRPr="00B5629D">
        <w:rPr>
          <w:rFonts w:ascii="Verdana" w:hAnsi="Verdana"/>
        </w:rPr>
        <w:t xml:space="preserve">UI </w:t>
      </w:r>
      <w:proofErr w:type="spellStart"/>
      <w:r w:rsidRPr="00B5629D">
        <w:rPr>
          <w:rFonts w:ascii="Verdana" w:hAnsi="Verdana"/>
        </w:rPr>
        <w:t>Designer</w:t>
      </w:r>
      <w:proofErr w:type="spellEnd"/>
      <w:r w:rsidRPr="00B5629D">
        <w:rPr>
          <w:rFonts w:ascii="Verdana" w:hAnsi="Verdana"/>
        </w:rPr>
        <w:t xml:space="preserve"> </w:t>
      </w:r>
      <w:r w:rsidRPr="00B5629D">
        <w:rPr>
          <w:rFonts w:ascii="Verdana" w:hAnsi="Verdana"/>
          <w:b w:val="0"/>
          <w:color w:val="7030A0"/>
        </w:rPr>
        <w:t xml:space="preserve">| </w:t>
      </w:r>
      <w:r w:rsidRPr="00B5629D">
        <w:rPr>
          <w:rFonts w:ascii="Verdana" w:hAnsi="Verdana"/>
          <w:b w:val="0"/>
        </w:rPr>
        <w:t>Colsubsidio</w:t>
      </w:r>
      <w:r w:rsidRPr="00B5629D">
        <w:rPr>
          <w:rFonts w:ascii="Verdana" w:hAnsi="Verdana"/>
          <w:b w:val="0"/>
          <w:color w:val="7030A0"/>
        </w:rPr>
        <w:t xml:space="preserve"> </w:t>
      </w:r>
      <w:r w:rsidRPr="00B5629D">
        <w:rPr>
          <w:rFonts w:ascii="Verdana" w:hAnsi="Verdana"/>
          <w:b w:val="0"/>
        </w:rPr>
        <w:t>(10/2021 - 02/2022)</w:t>
      </w:r>
    </w:p>
    <w:p w14:paraId="5B71298E" w14:textId="77777777" w:rsidR="00EC4F75" w:rsidRPr="00B5629D" w:rsidRDefault="00D70A96" w:rsidP="00B5629D">
      <w:pPr>
        <w:pStyle w:val="Ttulo3"/>
        <w:rPr>
          <w:b w:val="0"/>
        </w:rPr>
      </w:pPr>
      <w:r w:rsidRPr="00B5629D">
        <w:t>Industries:</w:t>
      </w:r>
      <w:r w:rsidRPr="00B5629D">
        <w:rPr>
          <w:rFonts w:eastAsia="Georgia" w:cs="Georgia"/>
          <w:color w:val="7030A0"/>
        </w:rPr>
        <w:t xml:space="preserve"> </w:t>
      </w:r>
      <w:proofErr w:type="spellStart"/>
      <w:r w:rsidRPr="00B5629D">
        <w:rPr>
          <w:b w:val="0"/>
        </w:rPr>
        <w:t>Retail</w:t>
      </w:r>
      <w:proofErr w:type="spellEnd"/>
    </w:p>
    <w:p w14:paraId="5B71298F" w14:textId="77777777" w:rsidR="00EC4F75" w:rsidRPr="00B331E9" w:rsidRDefault="00D70A96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Developed UX </w:t>
      </w:r>
      <w:proofErr w:type="spellStart"/>
      <w:r w:rsidRPr="00B331E9">
        <w:rPr>
          <w:color w:val="000000"/>
          <w:lang w:val="en-US"/>
        </w:rPr>
        <w:t>Wtiting</w:t>
      </w:r>
      <w:proofErr w:type="spellEnd"/>
      <w:r w:rsidRPr="00B331E9">
        <w:rPr>
          <w:color w:val="000000"/>
          <w:lang w:val="en-US"/>
        </w:rPr>
        <w:t xml:space="preserve"> and UI Desing strategies for promotional pieces, focusing on improving the visual presentation and structure of information to ensure easy reading and effective communication on digital channels, </w:t>
      </w:r>
      <w:r w:rsidRPr="00B331E9">
        <w:rPr>
          <w:b/>
          <w:color w:val="000000"/>
          <w:lang w:val="en-US"/>
        </w:rPr>
        <w:t>increasing the conversion rate of promotional campaigns by 30%.</w:t>
      </w:r>
    </w:p>
    <w:p w14:paraId="5B712990" w14:textId="77777777" w:rsidR="00EC4F75" w:rsidRPr="00B331E9" w:rsidRDefault="00D70A96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lang w:val="en-US"/>
        </w:rPr>
      </w:pPr>
      <w:r w:rsidRPr="00B331E9">
        <w:rPr>
          <w:color w:val="000000"/>
          <w:lang w:val="en-US"/>
        </w:rPr>
        <w:t xml:space="preserve">Analyzed the needs and objectives of each promotional campaign and defined the basic design criteria, considering usability, accessibility and user experience, </w:t>
      </w:r>
      <w:r w:rsidRPr="00B331E9">
        <w:rPr>
          <w:b/>
          <w:color w:val="000000"/>
          <w:lang w:val="en-US"/>
        </w:rPr>
        <w:t>increasing interaction and engagement in digital channels by 25%.</w:t>
      </w:r>
    </w:p>
    <w:p w14:paraId="5B712991" w14:textId="77777777" w:rsidR="00EC4F75" w:rsidRPr="00B331E9" w:rsidRDefault="00D70A96" w:rsidP="00B5629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lang w:val="en-US"/>
        </w:rPr>
      </w:pPr>
      <w:r w:rsidRPr="00B331E9">
        <w:rPr>
          <w:color w:val="000000"/>
          <w:lang w:val="en-US"/>
        </w:rPr>
        <w:t xml:space="preserve">Implemented an intuitive and inclusive digital communication, accessible pieces and a </w:t>
      </w:r>
      <w:r w:rsidRPr="00B331E9">
        <w:rPr>
          <w:b/>
          <w:color w:val="000000"/>
          <w:lang w:val="en-US"/>
        </w:rPr>
        <w:t>40% increase in the interaction of seniors</w:t>
      </w:r>
      <w:r w:rsidRPr="00B331E9">
        <w:rPr>
          <w:color w:val="000000"/>
          <w:lang w:val="en-US"/>
        </w:rPr>
        <w:t xml:space="preserve"> contributing to the success of promotional campaigns.</w:t>
      </w:r>
    </w:p>
    <w:p w14:paraId="5B712999" w14:textId="77777777" w:rsidR="00EC4F75" w:rsidRPr="00B5629D" w:rsidRDefault="00D70A96" w:rsidP="00B5629D">
      <w:pPr>
        <w:pStyle w:val="Ttulo1"/>
        <w:rPr>
          <w:rFonts w:ascii="Verdana" w:hAnsi="Verdana"/>
        </w:rPr>
      </w:pPr>
      <w:r w:rsidRPr="00B5629D">
        <w:rPr>
          <w:rFonts w:ascii="Verdana" w:hAnsi="Verdana"/>
        </w:rPr>
        <w:t>Experiencia adicional</w:t>
      </w:r>
    </w:p>
    <w:p w14:paraId="74967D43" w14:textId="06D62FE3" w:rsidR="00B331E9" w:rsidRP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  <w:rPr>
          <w:lang w:val="en-US"/>
        </w:rPr>
      </w:pPr>
      <w:r w:rsidRPr="00B331E9">
        <w:rPr>
          <w:lang w:val="en-US"/>
        </w:rPr>
        <w:t>UX-UI Researcher, National University of Colombia (February 2021 - September 2021)</w:t>
      </w:r>
    </w:p>
    <w:p w14:paraId="4C5074F7" w14:textId="6CB1EFE5" w:rsid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Designer</w:t>
      </w:r>
      <w:proofErr w:type="spellEnd"/>
      <w:r>
        <w:t xml:space="preserve">, Aura de los </w:t>
      </w:r>
      <w:proofErr w:type="spellStart"/>
      <w:r>
        <w:t>Angeles</w:t>
      </w:r>
      <w:proofErr w:type="spellEnd"/>
      <w:r>
        <w:t xml:space="preserve"> (</w:t>
      </w:r>
      <w:proofErr w:type="spellStart"/>
      <w:r>
        <w:t>February</w:t>
      </w:r>
      <w:proofErr w:type="spellEnd"/>
      <w:r>
        <w:t xml:space="preserve"> 2018 - </w:t>
      </w:r>
      <w:proofErr w:type="spellStart"/>
      <w:r>
        <w:t>February</w:t>
      </w:r>
      <w:proofErr w:type="spellEnd"/>
      <w:r>
        <w:t xml:space="preserve"> 2019)</w:t>
      </w:r>
    </w:p>
    <w:p w14:paraId="45A40ADC" w14:textId="74A57D18" w:rsidR="00B331E9" w:rsidRP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  <w:rPr>
          <w:lang w:val="en-US"/>
        </w:rPr>
      </w:pPr>
      <w:r w:rsidRPr="00B331E9">
        <w:rPr>
          <w:lang w:val="en-US"/>
        </w:rPr>
        <w:t>Bilingual Agent, Teleperformance (January 2020 - April 2020)</w:t>
      </w:r>
    </w:p>
    <w:p w14:paraId="41417FAD" w14:textId="719CE11F" w:rsidR="00B331E9" w:rsidRP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  <w:rPr>
          <w:lang w:val="en-US"/>
        </w:rPr>
      </w:pPr>
      <w:r w:rsidRPr="00B331E9">
        <w:rPr>
          <w:lang w:val="en-US"/>
        </w:rPr>
        <w:t>Archival Assistant, National University (August 2019 - November 2019)</w:t>
      </w:r>
    </w:p>
    <w:p w14:paraId="08CBDCF4" w14:textId="3DCC0CB2" w:rsid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proofErr w:type="spellStart"/>
      <w:r>
        <w:t>User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Designer</w:t>
      </w:r>
      <w:proofErr w:type="spellEnd"/>
      <w:r>
        <w:t>, Aura de los Ángeles (</w:t>
      </w:r>
      <w:proofErr w:type="spellStart"/>
      <w:r>
        <w:t>February</w:t>
      </w:r>
      <w:proofErr w:type="spellEnd"/>
      <w:r>
        <w:t xml:space="preserve"> 2018 - </w:t>
      </w:r>
      <w:proofErr w:type="spellStart"/>
      <w:r>
        <w:t>February</w:t>
      </w:r>
      <w:proofErr w:type="spellEnd"/>
      <w:r>
        <w:t xml:space="preserve"> 2019)</w:t>
      </w:r>
    </w:p>
    <w:p w14:paraId="0FE82C99" w14:textId="496C6875" w:rsidR="00B331E9" w:rsidRP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  <w:rPr>
          <w:lang w:val="en-US"/>
        </w:rPr>
      </w:pPr>
      <w:r w:rsidRPr="00B331E9">
        <w:rPr>
          <w:lang w:val="en-US"/>
        </w:rPr>
        <w:t>Graphic Designer, National University (April 2018 - July 2018)</w:t>
      </w:r>
    </w:p>
    <w:p w14:paraId="517CE9F0" w14:textId="48CD2F57" w:rsidR="00B331E9" w:rsidRP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</w:pPr>
      <w:proofErr w:type="spellStart"/>
      <w:r w:rsidRPr="00B331E9">
        <w:t>Curator</w:t>
      </w:r>
      <w:proofErr w:type="spellEnd"/>
      <w:r w:rsidRPr="00B331E9">
        <w:t>, Casa Quemada Cultural Center (March 2018)</w:t>
      </w:r>
    </w:p>
    <w:p w14:paraId="54C9521F" w14:textId="029DEB6F" w:rsidR="00B331E9" w:rsidRPr="00B331E9" w:rsidRDefault="00B331E9" w:rsidP="00B331E9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426" w:hanging="426"/>
        <w:rPr>
          <w:lang w:val="en-US"/>
        </w:rPr>
      </w:pPr>
      <w:r w:rsidRPr="00B331E9">
        <w:rPr>
          <w:lang w:val="en-US"/>
        </w:rPr>
        <w:t>Mediator, Exhibition of 37 Dissertations, National University of Colombia (November 2017 - February 2018)</w:t>
      </w:r>
    </w:p>
    <w:p w14:paraId="4BE1F5F5" w14:textId="77777777" w:rsidR="00A51291" w:rsidRPr="00B331E9" w:rsidRDefault="00A51291" w:rsidP="00A5129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0" w:after="0"/>
        <w:ind w:left="426" w:firstLine="0"/>
        <w:rPr>
          <w:b/>
          <w:color w:val="000000"/>
          <w:szCs w:val="16"/>
          <w:lang w:val="en-US"/>
        </w:rPr>
      </w:pPr>
    </w:p>
    <w:p w14:paraId="09FE0FF4" w14:textId="77777777" w:rsidR="00A51291" w:rsidRPr="00B331E9" w:rsidRDefault="00A51291" w:rsidP="00A51291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before="0" w:after="0"/>
        <w:ind w:left="426" w:firstLine="0"/>
        <w:rPr>
          <w:lang w:val="en-US"/>
        </w:rPr>
      </w:pPr>
    </w:p>
    <w:p w14:paraId="5B7129A0" w14:textId="6285DF68" w:rsidR="00A21390" w:rsidRPr="00B331E9" w:rsidRDefault="00A21390" w:rsidP="00A21390">
      <w:pPr>
        <w:ind w:firstLine="0"/>
        <w:rPr>
          <w:lang w:val="en-US"/>
        </w:rPr>
        <w:sectPr w:rsidR="00A21390" w:rsidRPr="00B331E9">
          <w:type w:val="continuous"/>
          <w:pgSz w:w="12240" w:h="15840"/>
          <w:pgMar w:top="720" w:right="720" w:bottom="720" w:left="720" w:header="432" w:footer="0" w:gutter="0"/>
          <w:cols w:space="720"/>
        </w:sectPr>
      </w:pPr>
    </w:p>
    <w:p w14:paraId="5B7129A1" w14:textId="77777777" w:rsidR="00EC4F75" w:rsidRPr="003A1422" w:rsidRDefault="00D70A96" w:rsidP="003A1422">
      <w:pPr>
        <w:pStyle w:val="Ttulo1"/>
        <w:rPr>
          <w:rFonts w:ascii="Verdana" w:hAnsi="Verdana"/>
        </w:rPr>
        <w:sectPr w:rsidR="00EC4F75" w:rsidRPr="003A1422" w:rsidSect="00A51291">
          <w:type w:val="continuous"/>
          <w:pgSz w:w="12240" w:h="15840"/>
          <w:pgMar w:top="720" w:right="720" w:bottom="720" w:left="720" w:header="432" w:footer="0" w:gutter="0"/>
          <w:cols w:num="2" w:space="720"/>
        </w:sectPr>
      </w:pPr>
      <w:proofErr w:type="spellStart"/>
      <w:r w:rsidRPr="003A1422">
        <w:rPr>
          <w:rFonts w:ascii="Verdana" w:hAnsi="Verdana"/>
        </w:rPr>
        <w:t>Education</w:t>
      </w:r>
      <w:proofErr w:type="spellEnd"/>
    </w:p>
    <w:p w14:paraId="5B7129A2" w14:textId="77777777" w:rsidR="00EC4F75" w:rsidRPr="00B5629D" w:rsidRDefault="00D70A96" w:rsidP="00A51291">
      <w:pPr>
        <w:pStyle w:val="Ttulo2"/>
        <w:numPr>
          <w:ilvl w:val="0"/>
          <w:numId w:val="5"/>
        </w:numPr>
        <w:rPr>
          <w:rFonts w:ascii="Verdana" w:hAnsi="Verdana"/>
        </w:rPr>
      </w:pPr>
      <w:r w:rsidRPr="00B5629D">
        <w:rPr>
          <w:rFonts w:ascii="Verdana" w:hAnsi="Verdana"/>
        </w:rPr>
        <w:t xml:space="preserve">Universidad de Barcelona </w:t>
      </w:r>
    </w:p>
    <w:p w14:paraId="5B7129A3" w14:textId="77777777" w:rsidR="00EC4F75" w:rsidRPr="00B5629D" w:rsidRDefault="00D70A96" w:rsidP="00A51291">
      <w:bookmarkStart w:id="1" w:name="_heading=h.l1f8udy2aetc" w:colFirst="0" w:colLast="0"/>
      <w:bookmarkEnd w:id="1"/>
      <w:r w:rsidRPr="00B5629D">
        <w:t xml:space="preserve">MA Gestión de Contenidos Digitales. In </w:t>
      </w:r>
      <w:proofErr w:type="spellStart"/>
      <w:r w:rsidRPr="00B5629D">
        <w:t>progress</w:t>
      </w:r>
      <w:proofErr w:type="spellEnd"/>
    </w:p>
    <w:p w14:paraId="5B7129A4" w14:textId="77777777" w:rsidR="00EC4F75" w:rsidRPr="00B5629D" w:rsidRDefault="00D70A96" w:rsidP="00A51291">
      <w:pPr>
        <w:pStyle w:val="Ttulo2"/>
        <w:numPr>
          <w:ilvl w:val="0"/>
          <w:numId w:val="5"/>
        </w:numPr>
        <w:rPr>
          <w:rFonts w:ascii="Verdana" w:hAnsi="Verdana"/>
        </w:rPr>
      </w:pPr>
      <w:r w:rsidRPr="00B5629D">
        <w:rPr>
          <w:rFonts w:ascii="Verdana" w:hAnsi="Verdana"/>
        </w:rPr>
        <w:t xml:space="preserve">Universidad Nacional de Colombia </w:t>
      </w:r>
    </w:p>
    <w:p w14:paraId="5B7129A5" w14:textId="77777777" w:rsidR="00EC4F75" w:rsidRPr="00B5629D" w:rsidRDefault="00D70A96" w:rsidP="00A51291">
      <w:r w:rsidRPr="00B5629D">
        <w:t>BA Diseñadora Gráfica. 2022</w:t>
      </w:r>
    </w:p>
    <w:p w14:paraId="5B7129A6" w14:textId="77777777" w:rsidR="00EC4F75" w:rsidRPr="00B5629D" w:rsidRDefault="00D70A96" w:rsidP="00A51291">
      <w:pPr>
        <w:pStyle w:val="Ttulo2"/>
        <w:numPr>
          <w:ilvl w:val="0"/>
          <w:numId w:val="5"/>
        </w:numPr>
        <w:rPr>
          <w:rFonts w:ascii="Verdana" w:hAnsi="Verdana"/>
        </w:rPr>
      </w:pPr>
      <w:r w:rsidRPr="00B5629D">
        <w:rPr>
          <w:rFonts w:ascii="Verdana" w:hAnsi="Verdana"/>
        </w:rPr>
        <w:t xml:space="preserve">Universidad Nacional de Colombia </w:t>
      </w:r>
    </w:p>
    <w:p w14:paraId="5B7129A7" w14:textId="77777777" w:rsidR="00EC4F75" w:rsidRPr="00B5629D" w:rsidRDefault="00D70A96" w:rsidP="00A51291">
      <w:pPr>
        <w:rPr>
          <w:b/>
        </w:rPr>
      </w:pPr>
      <w:r w:rsidRPr="00B5629D">
        <w:t>BA. Artista plástica &amp; visual. 2022</w:t>
      </w:r>
    </w:p>
    <w:p w14:paraId="5B7129A8" w14:textId="77777777" w:rsidR="00EC4F75" w:rsidRPr="00B5629D" w:rsidRDefault="00D70A96" w:rsidP="00B5629D">
      <w:pPr>
        <w:pStyle w:val="Ttulo1"/>
        <w:rPr>
          <w:rFonts w:ascii="Verdana" w:hAnsi="Verdana"/>
        </w:rPr>
      </w:pPr>
      <w:proofErr w:type="spellStart"/>
      <w:r w:rsidRPr="00B5629D">
        <w:rPr>
          <w:rFonts w:ascii="Verdana" w:hAnsi="Verdana"/>
        </w:rPr>
        <w:t>Languages</w:t>
      </w:r>
      <w:proofErr w:type="spellEnd"/>
    </w:p>
    <w:p w14:paraId="5B7129A9" w14:textId="77777777" w:rsidR="00EC4F75" w:rsidRPr="00B5629D" w:rsidRDefault="00D70A96" w:rsidP="00B5629D">
      <w:pPr>
        <w:pStyle w:val="Ttulo2"/>
        <w:numPr>
          <w:ilvl w:val="0"/>
          <w:numId w:val="5"/>
        </w:numPr>
        <w:rPr>
          <w:rFonts w:ascii="Verdana" w:hAnsi="Verdana"/>
          <w:b w:val="0"/>
          <w:color w:val="000000"/>
        </w:rPr>
      </w:pPr>
      <w:proofErr w:type="spellStart"/>
      <w:r w:rsidRPr="00B5629D">
        <w:rPr>
          <w:rFonts w:ascii="Verdana" w:hAnsi="Verdana"/>
        </w:rPr>
        <w:t>Spanish</w:t>
      </w:r>
      <w:proofErr w:type="spellEnd"/>
      <w:r w:rsidRPr="00B5629D">
        <w:rPr>
          <w:rFonts w:ascii="Verdana" w:hAnsi="Verdana"/>
        </w:rPr>
        <w:t xml:space="preserve"> –</w:t>
      </w:r>
      <w:r w:rsidRPr="00B5629D">
        <w:rPr>
          <w:rFonts w:ascii="Verdana" w:hAnsi="Verdana"/>
          <w:b w:val="0"/>
          <w:color w:val="000000"/>
        </w:rPr>
        <w:t>Native</w:t>
      </w:r>
    </w:p>
    <w:p w14:paraId="5B7129AA" w14:textId="77777777" w:rsidR="00EC4F75" w:rsidRPr="00B5629D" w:rsidRDefault="00D70A96" w:rsidP="00B5629D">
      <w:pPr>
        <w:pStyle w:val="Ttulo2"/>
        <w:numPr>
          <w:ilvl w:val="0"/>
          <w:numId w:val="5"/>
        </w:numPr>
        <w:rPr>
          <w:rFonts w:ascii="Verdana" w:hAnsi="Verdana"/>
        </w:rPr>
      </w:pPr>
      <w:r w:rsidRPr="00B5629D">
        <w:rPr>
          <w:rFonts w:ascii="Verdana" w:hAnsi="Verdana"/>
        </w:rPr>
        <w:t xml:space="preserve">English – </w:t>
      </w:r>
      <w:r w:rsidRPr="00B5629D">
        <w:rPr>
          <w:rFonts w:ascii="Verdana" w:hAnsi="Verdana"/>
          <w:b w:val="0"/>
          <w:color w:val="000000"/>
        </w:rPr>
        <w:t>C1</w:t>
      </w:r>
    </w:p>
    <w:sectPr w:rsidR="00EC4F75" w:rsidRPr="00B5629D" w:rsidSect="00A51291">
      <w:type w:val="continuous"/>
      <w:pgSz w:w="12240" w:h="15840"/>
      <w:pgMar w:top="680" w:right="680" w:bottom="680" w:left="680" w:header="431" w:footer="0" w:gutter="0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D1A33" w14:textId="77777777" w:rsidR="006B5EF5" w:rsidRDefault="006B5EF5">
      <w:pPr>
        <w:spacing w:before="0" w:after="0" w:line="240" w:lineRule="auto"/>
      </w:pPr>
      <w:r>
        <w:separator/>
      </w:r>
    </w:p>
  </w:endnote>
  <w:endnote w:type="continuationSeparator" w:id="0">
    <w:p w14:paraId="0024098C" w14:textId="77777777" w:rsidR="006B5EF5" w:rsidRDefault="006B5E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AE09780-1A41-4CD4-8857-3D20F61E63E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EE5CA0A-6186-4C94-8F57-904FFC9B2B89}"/>
    <w:embedBold r:id="rId3" w:fontKey="{27BA473C-806B-49B9-A12E-66C5F7457468}"/>
    <w:embedItalic r:id="rId4" w:fontKey="{4CC2218E-1DBE-4920-90BA-F1B40F53AF1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900AEE4-10CA-47F4-A9F2-EFD80CC7D68B}"/>
    <w:embedBold r:id="rId6" w:fontKey="{448B7E0D-B44D-4787-9533-F52384249F93}"/>
    <w:embedItalic r:id="rId7" w:fontKey="{3E2B80F5-B6CB-45A5-8ECE-5B738E502F55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3DD7146F-F8B6-4077-8882-B53263D0F20B}"/>
    <w:embedItalic r:id="rId9" w:fontKey="{69DF62DE-BDAF-4748-AC8E-1B60BE1EF1E1}"/>
    <w:embedBoldItalic r:id="rId10" w:fontKey="{9E4B364E-7588-4557-9B6E-6969A706DC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ACFDCDA-B03B-4DAB-9E95-86C2567CD6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CCE5701C-BC91-4652-BCA6-AF38535A9B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129AB" w14:textId="77777777" w:rsidR="00EC4F75" w:rsidRDefault="00EC4F75">
    <w:pPr>
      <w:pBdr>
        <w:top w:val="nil"/>
        <w:left w:val="nil"/>
        <w:bottom w:val="nil"/>
        <w:right w:val="nil"/>
        <w:between w:val="nil"/>
      </w:pBdr>
      <w:spacing w:line="240" w:lineRule="auto"/>
      <w:ind w:hanging="2"/>
      <w:rPr>
        <w:rFonts w:ascii="Cambria" w:eastAsia="Cambria" w:hAnsi="Cambria" w:cs="Cambria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5F9C4" w14:textId="77777777" w:rsidR="006B5EF5" w:rsidRDefault="006B5EF5">
      <w:pPr>
        <w:spacing w:before="0" w:after="0" w:line="240" w:lineRule="auto"/>
      </w:pPr>
      <w:r>
        <w:separator/>
      </w:r>
    </w:p>
  </w:footnote>
  <w:footnote w:type="continuationSeparator" w:id="0">
    <w:p w14:paraId="53B357A0" w14:textId="77777777" w:rsidR="006B5EF5" w:rsidRDefault="006B5EF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E26D8"/>
    <w:multiLevelType w:val="multilevel"/>
    <w:tmpl w:val="4F8ADA3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2E5819A4"/>
    <w:multiLevelType w:val="hybridMultilevel"/>
    <w:tmpl w:val="BB9611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12DAE"/>
    <w:multiLevelType w:val="multilevel"/>
    <w:tmpl w:val="3E20D2A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6AA46E6"/>
    <w:multiLevelType w:val="multilevel"/>
    <w:tmpl w:val="3B08261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3D9D6E07"/>
    <w:multiLevelType w:val="multilevel"/>
    <w:tmpl w:val="BCD0075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7030A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7F17CA"/>
    <w:multiLevelType w:val="multilevel"/>
    <w:tmpl w:val="C11C0194"/>
    <w:lvl w:ilvl="0">
      <w:start w:val="1"/>
      <w:numFmt w:val="decimal"/>
      <w:pStyle w:val="Parrafo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FBA45B6"/>
    <w:multiLevelType w:val="multilevel"/>
    <w:tmpl w:val="149E79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4BE1FB0"/>
    <w:multiLevelType w:val="hybridMultilevel"/>
    <w:tmpl w:val="D140032C"/>
    <w:lvl w:ilvl="0" w:tplc="240A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 w16cid:durableId="1944922408">
    <w:abstractNumId w:val="0"/>
  </w:num>
  <w:num w:numId="2" w16cid:durableId="547035972">
    <w:abstractNumId w:val="3"/>
  </w:num>
  <w:num w:numId="3" w16cid:durableId="993920278">
    <w:abstractNumId w:val="6"/>
  </w:num>
  <w:num w:numId="4" w16cid:durableId="1027564044">
    <w:abstractNumId w:val="2"/>
  </w:num>
  <w:num w:numId="5" w16cid:durableId="637338695">
    <w:abstractNumId w:val="4"/>
  </w:num>
  <w:num w:numId="6" w16cid:durableId="70856569">
    <w:abstractNumId w:val="5"/>
  </w:num>
  <w:num w:numId="7" w16cid:durableId="1642880582">
    <w:abstractNumId w:val="7"/>
  </w:num>
  <w:num w:numId="8" w16cid:durableId="10813735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F75"/>
    <w:rsid w:val="002458B4"/>
    <w:rsid w:val="002E29CF"/>
    <w:rsid w:val="00310670"/>
    <w:rsid w:val="003A1422"/>
    <w:rsid w:val="00403A0B"/>
    <w:rsid w:val="005354B6"/>
    <w:rsid w:val="005655D6"/>
    <w:rsid w:val="0059099B"/>
    <w:rsid w:val="00646162"/>
    <w:rsid w:val="006B5EF5"/>
    <w:rsid w:val="006E3E9C"/>
    <w:rsid w:val="00735FBA"/>
    <w:rsid w:val="0088332B"/>
    <w:rsid w:val="00A21390"/>
    <w:rsid w:val="00A30A60"/>
    <w:rsid w:val="00A51291"/>
    <w:rsid w:val="00A867AB"/>
    <w:rsid w:val="00B331E9"/>
    <w:rsid w:val="00B5629D"/>
    <w:rsid w:val="00D06EC7"/>
    <w:rsid w:val="00D70A96"/>
    <w:rsid w:val="00E13378"/>
    <w:rsid w:val="00EC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1296A"/>
  <w15:docId w15:val="{D8CA0B6E-65BB-4099-AA53-9EF6F708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es-CO" w:eastAsia="es-CO" w:bidi="ar-SA"/>
      </w:rPr>
    </w:rPrDefault>
    <w:pPrDefault>
      <w:pPr>
        <w:tabs>
          <w:tab w:val="right" w:pos="10800"/>
        </w:tabs>
        <w:spacing w:before="120" w:after="12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Georgia" w:eastAsia="Georgia" w:hAnsi="Georgia" w:cs="Georgia"/>
      <w:b/>
      <w:color w:val="3A018D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0" w:after="0"/>
      <w:outlineLvl w:val="1"/>
    </w:pPr>
    <w:rPr>
      <w:rFonts w:ascii="Georgia" w:eastAsia="Georgia" w:hAnsi="Georgia" w:cs="Georgia"/>
      <w:b/>
      <w:color w:val="3A018D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0" w:after="0"/>
      <w:outlineLvl w:val="2"/>
    </w:pPr>
    <w:rPr>
      <w:b/>
      <w:sz w:val="18"/>
      <w:szCs w:val="1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Rockwell" w:eastAsia="Rockwell" w:hAnsi="Rockwell" w:cs="Rockwell"/>
      <w:b/>
      <w:i/>
      <w:color w:val="2C7C9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/>
      <w:outlineLvl w:val="4"/>
    </w:pPr>
    <w:rPr>
      <w:rFonts w:ascii="Rockwell" w:eastAsia="Rockwell" w:hAnsi="Rockwell" w:cs="Rockwell"/>
      <w:color w:val="163D4F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/>
      <w:outlineLvl w:val="5"/>
    </w:pPr>
    <w:rPr>
      <w:rFonts w:ascii="Rockwell" w:eastAsia="Rockwell" w:hAnsi="Rockwell" w:cs="Rockwell"/>
      <w:i/>
      <w:color w:val="163D4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EA753F"/>
    <w:rPr>
      <w:rFonts w:ascii="Verdana" w:hAnsi="Verdana"/>
      <w:color w:val="0D3BAF"/>
      <w:sz w:val="18"/>
      <w:u w:val="single"/>
    </w:rPr>
  </w:style>
  <w:style w:type="table" w:customStyle="1" w:styleId="TableNormal3">
    <w:name w:val="Table Normal3"/>
    <w:rsid w:val="00576C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rafolista">
    <w:name w:val="Parrafo lista"/>
    <w:basedOn w:val="Normal"/>
    <w:rsid w:val="00540828"/>
    <w:pPr>
      <w:numPr>
        <w:numId w:val="6"/>
      </w:numPr>
      <w:spacing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D94CD5"/>
    <w:pPr>
      <w:tabs>
        <w:tab w:val="clear" w:pos="10800"/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CD5"/>
  </w:style>
  <w:style w:type="table" w:customStyle="1" w:styleId="TableNormal1">
    <w:name w:val="Table Normal1"/>
    <w:rsid w:val="00D94CD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D94CD5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5E66F3"/>
    <w:rPr>
      <w:color w:val="605E5C"/>
      <w:shd w:val="clear" w:color="auto" w:fill="E1DFDD"/>
    </w:rPr>
  </w:style>
  <w:style w:type="character" w:styleId="nfasissutil">
    <w:name w:val="Subtle Emphasis"/>
    <w:basedOn w:val="Fuentedeprrafopredeter"/>
    <w:uiPriority w:val="19"/>
    <w:qFormat/>
    <w:rsid w:val="000A32F0"/>
    <w:rPr>
      <w:rFonts w:ascii="Georgia" w:hAnsi="Georgia"/>
      <w:i/>
      <w:iCs/>
      <w:color w:val="3A018D"/>
    </w:rPr>
  </w:style>
  <w:style w:type="paragraph" w:styleId="Cita">
    <w:name w:val="Quote"/>
    <w:basedOn w:val="Normal"/>
    <w:next w:val="Normal"/>
    <w:link w:val="CitaCar"/>
    <w:uiPriority w:val="29"/>
    <w:qFormat/>
    <w:rsid w:val="007151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1513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rsid w:val="00A921FB"/>
    <w:pPr>
      <w:ind w:left="1"/>
      <w:contextualSpacing/>
    </w:pPr>
    <w:rPr>
      <w:sz w:val="16"/>
    </w:rPr>
  </w:style>
  <w:style w:type="character" w:customStyle="1" w:styleId="SubttuloCar">
    <w:name w:val="Subtítulo Car"/>
    <w:basedOn w:val="Fuentedeprrafopredeter"/>
    <w:uiPriority w:val="11"/>
    <w:rsid w:val="0071513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Encabezado">
    <w:name w:val="header"/>
    <w:basedOn w:val="Normal"/>
    <w:link w:val="EncabezadoCar"/>
    <w:uiPriority w:val="99"/>
    <w:semiHidden/>
    <w:unhideWhenUsed/>
    <w:rsid w:val="001E0FEE"/>
    <w:pPr>
      <w:tabs>
        <w:tab w:val="clear" w:pos="10800"/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E0FEE"/>
    <w:rPr>
      <w:color w:val="000000" w:themeColor="text1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Cambria" w:eastAsia="Cambria" w:hAnsi="Cambria" w:cs="Cambria"/>
      <w:color w:val="5A5A5A"/>
      <w:sz w:val="22"/>
      <w:szCs w:val="22"/>
    </w:rPr>
  </w:style>
  <w:style w:type="paragraph" w:styleId="Sinespaciado">
    <w:name w:val="No Spacing"/>
    <w:uiPriority w:val="1"/>
    <w:qFormat/>
    <w:rsid w:val="0059099B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martinezg16es@gmail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sofia-martinez-granada-uxu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L1hFXHM4XLcraRmeCQ+Fl3sW9g==">CgMxLjAyDmguc3FqZGU1M28xcWx1Mg5oLmwxZjh1ZHkyYWV0YzgAciExLUlVWnlZcGRHQ1FXVHNTaFNEM1dydllEZ1cta1BYekc=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886</Words>
  <Characters>4874</Characters>
  <Application>Microsoft Office Word</Application>
  <DocSecurity>0</DocSecurity>
  <Lines>40</Lines>
  <Paragraphs>11</Paragraphs>
  <ScaleCrop>false</ScaleCrop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Martinez Granada</dc:creator>
  <cp:lastModifiedBy>DANIELA SOFIA MARTINEZ GRANADA</cp:lastModifiedBy>
  <cp:revision>1</cp:revision>
  <dcterms:created xsi:type="dcterms:W3CDTF">2025-08-27T20:02:00Z</dcterms:created>
  <dcterms:modified xsi:type="dcterms:W3CDTF">2025-10-21T21:07:00Z</dcterms:modified>
</cp:coreProperties>
</file>